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40103" w:rsidRDefault="00000000">
      <w:pPr>
        <w:jc w:val="center"/>
      </w:pPr>
      <w:r>
        <w:t>South Mississippi County Intermodal Board Authority</w:t>
      </w:r>
    </w:p>
    <w:p w14:paraId="00000002" w14:textId="3161A859" w:rsidR="00940103" w:rsidRDefault="00000000">
      <w:pPr>
        <w:jc w:val="center"/>
      </w:pPr>
      <w:r>
        <w:t xml:space="preserve">Meeting Minutes, </w:t>
      </w:r>
      <w:r w:rsidR="001D48CE">
        <w:t>February</w:t>
      </w:r>
      <w:r>
        <w:t xml:space="preserve"> </w:t>
      </w:r>
      <w:r w:rsidR="001D48CE">
        <w:t>2</w:t>
      </w:r>
      <w:r>
        <w:t>, 202</w:t>
      </w:r>
      <w:r w:rsidR="001D48CE">
        <w:t>6</w:t>
      </w:r>
    </w:p>
    <w:p w14:paraId="00000003" w14:textId="77777777" w:rsidR="00940103" w:rsidRDefault="00000000">
      <w:pPr>
        <w:jc w:val="center"/>
      </w:pPr>
      <w:r>
        <w:t>Osceola City Hall</w:t>
      </w:r>
    </w:p>
    <w:p w14:paraId="00000004" w14:textId="77777777" w:rsidR="00940103" w:rsidRDefault="00940103">
      <w:pPr>
        <w:jc w:val="center"/>
      </w:pPr>
    </w:p>
    <w:p w14:paraId="10DFD44D" w14:textId="43366E39" w:rsidR="00446E2B" w:rsidRDefault="00446E2B" w:rsidP="00F03AA0">
      <w:r>
        <w:t>Board Members Present: Mayor Joe Harris, Cody Shreve, Bill Mangat, Harbans Mangat,</w:t>
      </w:r>
      <w:r w:rsidR="001459C1">
        <w:t xml:space="preserve"> and</w:t>
      </w:r>
      <w:r>
        <w:t xml:space="preserve"> Justin Cissell</w:t>
      </w:r>
    </w:p>
    <w:p w14:paraId="00000007" w14:textId="6766843B" w:rsidR="00940103" w:rsidRDefault="00000000">
      <w:r>
        <w:t>Board members absent</w:t>
      </w:r>
      <w:r w:rsidR="001459C1">
        <w:t>:</w:t>
      </w:r>
      <w:r>
        <w:t xml:space="preserve"> </w:t>
      </w:r>
      <w:r w:rsidR="001459C1">
        <w:t xml:space="preserve">Bill Fountain, Tyler Dunegan, </w:t>
      </w:r>
      <w:r>
        <w:t>Travis Sente</w:t>
      </w:r>
      <w:r w:rsidR="00446E2B">
        <w:t>r</w:t>
      </w:r>
      <w:r w:rsidR="001459C1">
        <w:t>, Mayor Becton Bell, Adam Henard, Nickie Bell, and Heath Adkinson</w:t>
      </w:r>
    </w:p>
    <w:p w14:paraId="00000008" w14:textId="77777777" w:rsidR="00940103" w:rsidRDefault="00940103"/>
    <w:p w14:paraId="0B8CEE5C" w14:textId="40ECC807" w:rsidR="00446E2B" w:rsidRDefault="00446E2B" w:rsidP="00446E2B">
      <w:r>
        <w:t>The meeting was called to order at 10</w:t>
      </w:r>
      <w:r w:rsidR="00E67360">
        <w:t>:00</w:t>
      </w:r>
      <w:r>
        <w:t xml:space="preserve"> am by Cody Shreve. </w:t>
      </w:r>
      <w:r w:rsidR="00D04554">
        <w:t>T</w:t>
      </w:r>
      <w:r w:rsidR="006A1447">
        <w:t>he agenda consisted of adding and refining ideas for the strategic plan.</w:t>
      </w:r>
    </w:p>
    <w:p w14:paraId="78172C07" w14:textId="77777777" w:rsidR="00446E2B" w:rsidRDefault="00446E2B"/>
    <w:p w14:paraId="69D41C1E" w14:textId="77777777" w:rsidR="006A1447" w:rsidRDefault="006A1447" w:rsidP="006A1447">
      <w:pPr>
        <w:rPr>
          <w:lang w:val="en-US"/>
        </w:rPr>
      </w:pPr>
      <w:r w:rsidRPr="006A1447">
        <w:rPr>
          <w:lang w:val="en-US"/>
        </w:rPr>
        <w:t>The directors reviewed and had an in-depth discussion about the SWOT analysis which can be found here</w:t>
      </w:r>
    </w:p>
    <w:p w14:paraId="69DA82F2" w14:textId="43021FA7" w:rsidR="006A1447" w:rsidRDefault="006A1447" w:rsidP="006A1447">
      <w:hyperlink r:id="rId4" w:tgtFrame="_blank" w:history="1">
        <w:r w:rsidRPr="006A1447">
          <w:rPr>
            <w:rStyle w:val="Hyperlink"/>
            <w:lang w:val="en-US"/>
          </w:rPr>
          <w:t>https://easyretro.io/publicboard/gevWccDG9GQq0i2HincNwPslUtC2/c3262741-423c-4fcd-b8c0-0d5d2a6b22bb</w:t>
        </w:r>
      </w:hyperlink>
    </w:p>
    <w:p w14:paraId="682B4751" w14:textId="77777777" w:rsidR="006A1447" w:rsidRPr="006A1447" w:rsidRDefault="006A1447" w:rsidP="006A1447">
      <w:pPr>
        <w:rPr>
          <w:lang w:val="en-US"/>
        </w:rPr>
      </w:pPr>
    </w:p>
    <w:p w14:paraId="7EDE73EC" w14:textId="77777777" w:rsidR="006A1447" w:rsidRPr="006A1447" w:rsidRDefault="006A1447" w:rsidP="006A1447">
      <w:pPr>
        <w:rPr>
          <w:lang w:val="en-US"/>
        </w:rPr>
      </w:pPr>
      <w:r w:rsidRPr="006A1447">
        <w:rPr>
          <w:lang w:val="en-US"/>
        </w:rPr>
        <w:t>Some voiced strong opinions about moving forward with grants for walking trails and quality-of-life-type projects. Tamika will work with the City of Osceola to ensure grants do not overlap or both organizations do not apply for the same grant funding. Projects must include all ideas from Wilson and Osceola to meet the organization's original intentions. Tamika will proceed with the next steps to build the organization's strategic plan.  </w:t>
      </w:r>
    </w:p>
    <w:p w14:paraId="202459E1" w14:textId="5D3CA76B" w:rsidR="00E67360" w:rsidRDefault="00E67360"/>
    <w:p w14:paraId="00000017" w14:textId="66016C64" w:rsidR="00940103" w:rsidRDefault="006A1447">
      <w:r>
        <w:t>The meeting adjourned by consensus at 10:45 am</w:t>
      </w:r>
      <w:r w:rsidR="00000000">
        <w:t>.</w:t>
      </w:r>
    </w:p>
    <w:sectPr w:rsidR="009401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A5C288-DF63-4860-BE25-122BE61AE86A}"/>
  </w:font>
  <w:font w:name="Cambria">
    <w:panose1 w:val="02040503050406030204"/>
    <w:charset w:val="00"/>
    <w:family w:val="roman"/>
    <w:pitch w:val="variable"/>
    <w:sig w:usb0="E00006FF" w:usb1="420024FF" w:usb2="02000000" w:usb3="00000000" w:csb0="0000019F" w:csb1="00000000"/>
    <w:embedRegular r:id="rId2" w:fontKey="{B1094175-6FB7-4715-BE7B-A035CFEB45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03"/>
    <w:rsid w:val="001459C1"/>
    <w:rsid w:val="001A5F71"/>
    <w:rsid w:val="001D48CE"/>
    <w:rsid w:val="0043431C"/>
    <w:rsid w:val="00446E2B"/>
    <w:rsid w:val="004C63A1"/>
    <w:rsid w:val="006A1447"/>
    <w:rsid w:val="0070460D"/>
    <w:rsid w:val="008923DB"/>
    <w:rsid w:val="00940103"/>
    <w:rsid w:val="00D01175"/>
    <w:rsid w:val="00D04554"/>
    <w:rsid w:val="00D058F9"/>
    <w:rsid w:val="00D21065"/>
    <w:rsid w:val="00E023CE"/>
    <w:rsid w:val="00E67360"/>
    <w:rsid w:val="00F03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D405"/>
  <w15:docId w15:val="{49C265CA-43D5-4339-88CC-3B93A60A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A1447"/>
    <w:rPr>
      <w:color w:val="0000FF" w:themeColor="hyperlink"/>
      <w:u w:val="single"/>
    </w:rPr>
  </w:style>
  <w:style w:type="character" w:styleId="UnresolvedMention">
    <w:name w:val="Unresolved Mention"/>
    <w:basedOn w:val="DefaultParagraphFont"/>
    <w:uiPriority w:val="99"/>
    <w:semiHidden/>
    <w:unhideWhenUsed/>
    <w:rsid w:val="006A1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easyretro.io/publicboard/gevWccDG9GQq0i2HincNwPslUtC2/c3262741-423c-4fcd-b8c0-0d5d2a6b22bb"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210</Words>
  <Characters>1083</Characters>
  <Application>Microsoft Office Word</Application>
  <DocSecurity>0</DocSecurity>
  <Lines>24</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 Jenkins</cp:lastModifiedBy>
  <cp:revision>3</cp:revision>
  <dcterms:created xsi:type="dcterms:W3CDTF">2026-06-16T17:09:00Z</dcterms:created>
  <dcterms:modified xsi:type="dcterms:W3CDTF">2026-06-16T19:28:00Z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bd1dfdaa-34ea-4fa4-ab45-e9ef40dca51a</vt:lpwstr>
  </property>
</Properties>
</file>